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E71C8">
        <w:rPr>
          <w:rFonts w:ascii="Times New Roman" w:eastAsia="MS Mincho" w:hAnsi="Times New Roman"/>
          <w:b/>
          <w:sz w:val="28"/>
          <w:szCs w:val="28"/>
        </w:rPr>
        <w:t>523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1E71C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1E71C8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1E71C8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1E71C8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1E71C8">
        <w:rPr>
          <w:rFonts w:ascii="Times New Roman" w:eastAsia="MS Mincho" w:hAnsi="Times New Roman"/>
          <w:sz w:val="28"/>
          <w:szCs w:val="28"/>
        </w:rPr>
        <w:t>Ханты-Мансийского автономного округа</w:t>
      </w:r>
      <w:r w:rsidRPr="001E71C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1E71C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1E71C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1E71C8" w:rsidR="0070666A">
        <w:rPr>
          <w:rFonts w:ascii="Times New Roman" w:eastAsia="MS Mincho" w:hAnsi="Times New Roman"/>
          <w:sz w:val="28"/>
          <w:szCs w:val="28"/>
        </w:rPr>
        <w:t>,</w:t>
      </w:r>
      <w:r w:rsidRPr="001E71C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1E71C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1E71C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1E71C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1E71C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1E71C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1E71C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1E71C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E71C8" w:rsidRPr="001E71C8" w:rsidP="001E71C8">
      <w:pPr>
        <w:ind w:firstLine="708"/>
        <w:jc w:val="both"/>
        <w:rPr>
          <w:rFonts w:eastAsia="MS Mincho"/>
          <w:sz w:val="28"/>
          <w:szCs w:val="28"/>
        </w:rPr>
      </w:pPr>
      <w:r w:rsidRPr="001E71C8">
        <w:rPr>
          <w:rFonts w:eastAsia="MS Mincho"/>
          <w:sz w:val="28"/>
          <w:szCs w:val="28"/>
        </w:rPr>
        <w:t xml:space="preserve">Архангельской Александры Антоновны, </w:t>
      </w:r>
      <w:r>
        <w:rPr>
          <w:rFonts w:eastAsia="MS Mincho"/>
          <w:sz w:val="28"/>
          <w:szCs w:val="28"/>
        </w:rPr>
        <w:t>---</w:t>
      </w:r>
      <w:r w:rsidRPr="001E71C8">
        <w:rPr>
          <w:rFonts w:eastAsia="MS Mincho"/>
          <w:sz w:val="28"/>
          <w:szCs w:val="28"/>
        </w:rPr>
        <w:t xml:space="preserve">, </w:t>
      </w:r>
    </w:p>
    <w:p w:rsidR="001D77F9" w:rsidRPr="001E71C8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1E71C8">
        <w:rPr>
          <w:rFonts w:ascii="Times New Roman" w:eastAsia="MS Mincho" w:hAnsi="Times New Roman"/>
          <w:sz w:val="28"/>
          <w:szCs w:val="28"/>
        </w:rPr>
        <w:t>за совершение правонарушения, пр</w:t>
      </w:r>
      <w:r w:rsidRPr="001E71C8">
        <w:rPr>
          <w:rFonts w:ascii="Times New Roman" w:eastAsia="MS Mincho" w:hAnsi="Times New Roman"/>
          <w:sz w:val="28"/>
          <w:szCs w:val="28"/>
        </w:rPr>
        <w:t xml:space="preserve">едусмотренного </w:t>
      </w:r>
      <w:r w:rsidRPr="001E71C8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1E71C8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1E71C8">
        <w:rPr>
          <w:rFonts w:eastAsia="MS Mincho"/>
          <w:sz w:val="28"/>
          <w:szCs w:val="28"/>
        </w:rPr>
        <w:t>ка Архангельская А.А.</w:t>
      </w:r>
      <w:r w:rsidR="0055378B">
        <w:rPr>
          <w:rFonts w:eastAsia="MS Mincho"/>
          <w:sz w:val="28"/>
          <w:szCs w:val="28"/>
        </w:rPr>
        <w:t xml:space="preserve"> </w:t>
      </w:r>
      <w:r w:rsidR="001E71C8">
        <w:rPr>
          <w:rFonts w:eastAsia="MS Mincho"/>
          <w:sz w:val="28"/>
          <w:szCs w:val="28"/>
        </w:rPr>
        <w:t>18</w:t>
      </w:r>
      <w:r w:rsidR="002431D2">
        <w:rPr>
          <w:rFonts w:eastAsia="MS Mincho"/>
          <w:sz w:val="28"/>
          <w:szCs w:val="28"/>
        </w:rPr>
        <w:t xml:space="preserve">.03.2025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1E71C8">
        <w:rPr>
          <w:rFonts w:eastAsia="MS Mincho"/>
          <w:sz w:val="28"/>
          <w:szCs w:val="28"/>
        </w:rPr>
        <w:t xml:space="preserve">09 часов 13 минут </w:t>
      </w:r>
      <w:r w:rsidR="00200CBD">
        <w:rPr>
          <w:rFonts w:eastAsia="MS Mincho"/>
          <w:sz w:val="28"/>
          <w:szCs w:val="28"/>
        </w:rPr>
        <w:t xml:space="preserve">на </w:t>
      </w:r>
      <w:r w:rsidR="001E71C8">
        <w:rPr>
          <w:rFonts w:eastAsia="MS Mincho"/>
          <w:sz w:val="28"/>
          <w:szCs w:val="28"/>
        </w:rPr>
        <w:t>704</w:t>
      </w:r>
      <w:r w:rsidR="00200CBD">
        <w:rPr>
          <w:rFonts w:eastAsia="MS Mincho"/>
          <w:sz w:val="28"/>
          <w:szCs w:val="28"/>
        </w:rPr>
        <w:t xml:space="preserve"> км. автодороги «</w:t>
      </w:r>
      <w:r w:rsidR="001E71C8">
        <w:rPr>
          <w:rFonts w:eastAsia="MS Mincho"/>
          <w:sz w:val="28"/>
          <w:szCs w:val="28"/>
        </w:rPr>
        <w:t>Нефтеюганск-Мамонтово</w:t>
      </w:r>
      <w:r w:rsidR="00200CBD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E71C8">
        <w:rPr>
          <w:rFonts w:eastAsia="MS Mincho"/>
          <w:sz w:val="28"/>
          <w:szCs w:val="28"/>
        </w:rPr>
        <w:t xml:space="preserve">Лада Гранта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</w:t>
      </w:r>
      <w:r w:rsidR="001E71C8">
        <w:rPr>
          <w:rFonts w:eastAsia="MS Mincho"/>
          <w:sz w:val="28"/>
          <w:szCs w:val="28"/>
        </w:rPr>
        <w:t>а</w:t>
      </w:r>
      <w:r w:rsidRPr="002B386D" w:rsidR="002B386D">
        <w:rPr>
          <w:rFonts w:eastAsia="MS Mincho"/>
          <w:sz w:val="28"/>
          <w:szCs w:val="28"/>
        </w:rPr>
        <w:t xml:space="preserve">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Архангельская А.А.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>извещен</w:t>
      </w:r>
      <w:r>
        <w:rPr>
          <w:rFonts w:eastAsia="MS Mincho"/>
          <w:sz w:val="28"/>
          <w:szCs w:val="28"/>
        </w:rPr>
        <w:t>а</w:t>
      </w:r>
      <w:r w:rsidR="00F6702F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>
        <w:rPr>
          <w:rFonts w:eastAsia="MS Mincho"/>
          <w:sz w:val="28"/>
          <w:szCs w:val="28"/>
        </w:rPr>
        <w:t>ась</w:t>
      </w:r>
      <w:r w:rsidRPr="00BE489F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 xml:space="preserve">рения дела, признает причину </w:t>
      </w:r>
      <w:r>
        <w:rPr>
          <w:rFonts w:eastAsia="MS Mincho"/>
          <w:sz w:val="28"/>
          <w:szCs w:val="28"/>
        </w:rPr>
        <w:t>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</w:t>
      </w:r>
      <w:r w:rsidRPr="00BE489F">
        <w:rPr>
          <w:rFonts w:eastAsia="MS Mincho"/>
          <w:sz w:val="28"/>
          <w:szCs w:val="28"/>
        </w:rPr>
        <w:t xml:space="preserve">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1E71C8">
        <w:rPr>
          <w:rFonts w:eastAsia="MS Mincho"/>
          <w:sz w:val="28"/>
          <w:szCs w:val="28"/>
        </w:rPr>
        <w:t>Архангельская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1E71C8">
        <w:rPr>
          <w:rFonts w:eastAsia="MS Mincho"/>
          <w:sz w:val="28"/>
          <w:szCs w:val="28"/>
        </w:rPr>
        <w:t>а</w:t>
      </w:r>
      <w:r w:rsidR="00200CBD">
        <w:rPr>
          <w:rFonts w:eastAsia="MS Mincho"/>
          <w:sz w:val="28"/>
          <w:szCs w:val="28"/>
        </w:rPr>
        <w:t>, сослал</w:t>
      </w:r>
      <w:r w:rsidR="001E71C8">
        <w:rPr>
          <w:rFonts w:eastAsia="MS Mincho"/>
          <w:sz w:val="28"/>
          <w:szCs w:val="28"/>
        </w:rPr>
        <w:t>ась на то, что не увидела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</w:t>
      </w:r>
      <w:r w:rsidRPr="00BE489F">
        <w:rPr>
          <w:rFonts w:eastAsia="MS Mincho"/>
          <w:sz w:val="28"/>
          <w:szCs w:val="28"/>
        </w:rPr>
        <w:t>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1E71C8">
        <w:rPr>
          <w:rFonts w:eastAsia="MS Mincho"/>
          <w:sz w:val="28"/>
          <w:szCs w:val="28"/>
        </w:rPr>
        <w:t>Архангельская</w:t>
      </w:r>
      <w:r w:rsidR="0055378B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</w:t>
      </w:r>
      <w:r w:rsidR="001E71C8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</w:t>
      </w:r>
      <w:r w:rsidRPr="00BE489F">
        <w:rPr>
          <w:rFonts w:eastAsia="MS Mincho"/>
          <w:sz w:val="28"/>
          <w:szCs w:val="28"/>
        </w:rPr>
        <w:t>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</w:t>
      </w:r>
      <w:r w:rsidRPr="00BE489F">
        <w:rPr>
          <w:rFonts w:eastAsia="MS Mincho"/>
          <w:sz w:val="28"/>
          <w:szCs w:val="28"/>
        </w:rPr>
        <w:t>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E71C8">
        <w:rPr>
          <w:snapToGrid w:val="0"/>
          <w:sz w:val="28"/>
          <w:szCs w:val="28"/>
        </w:rPr>
        <w:t>Архангельской А.А. доказана, и ее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</w:t>
      </w:r>
      <w:r w:rsidRPr="00BE489F">
        <w:rPr>
          <w:sz w:val="28"/>
          <w:szCs w:val="28"/>
        </w:rPr>
        <w:t xml:space="preserve">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</w:t>
      </w:r>
      <w:r w:rsidRPr="00BE489F">
        <w:rPr>
          <w:sz w:val="28"/>
          <w:szCs w:val="28"/>
        </w:rPr>
        <w:t xml:space="preserve">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</w:t>
      </w:r>
      <w:r w:rsidRPr="00BE489F">
        <w:rPr>
          <w:sz w:val="28"/>
          <w:szCs w:val="28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</w:t>
      </w:r>
      <w:r w:rsidRPr="00BE489F">
        <w:rPr>
          <w:sz w:val="28"/>
          <w:szCs w:val="28"/>
        </w:rPr>
        <w:t xml:space="preserve">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</w:t>
      </w:r>
      <w:r w:rsidRPr="00BE489F">
        <w:rPr>
          <w:sz w:val="28"/>
          <w:szCs w:val="28"/>
        </w:rPr>
        <w:t>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200CBD">
        <w:rPr>
          <w:sz w:val="28"/>
          <w:szCs w:val="28"/>
        </w:rPr>
        <w:t xml:space="preserve">Заявленные причины нарушения неуважительны, не освобождают от обязанности соблюдения правил дорожного движения.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</w:t>
      </w:r>
      <w:r w:rsidRPr="00BE489F">
        <w:rPr>
          <w:sz w:val="28"/>
          <w:szCs w:val="28"/>
        </w:rPr>
        <w:t xml:space="preserve">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1E71C8">
        <w:rPr>
          <w:sz w:val="28"/>
          <w:szCs w:val="28"/>
        </w:rPr>
        <w:t xml:space="preserve">ой Архангельскую А.А.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</w:t>
      </w:r>
      <w:r w:rsidRPr="00BE489F">
        <w:rPr>
          <w:sz w:val="28"/>
          <w:szCs w:val="28"/>
        </w:rPr>
        <w:t xml:space="preserve">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</w:t>
      </w:r>
      <w:r w:rsidRPr="00607F15">
        <w:rPr>
          <w:sz w:val="28"/>
          <w:szCs w:val="28"/>
        </w:rPr>
        <w:t>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</w:t>
      </w:r>
      <w:r>
        <w:rPr>
          <w:sz w:val="28"/>
          <w:szCs w:val="28"/>
        </w:rPr>
        <w:t xml:space="preserve">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</w:t>
      </w:r>
      <w:r w:rsidRPr="003615C5">
        <w:rPr>
          <w:sz w:val="28"/>
          <w:szCs w:val="28"/>
        </w:rPr>
        <w:t>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</w:t>
      </w:r>
      <w:r w:rsidRPr="00607F15">
        <w:rPr>
          <w:snapToGrid w:val="0"/>
          <w:sz w:val="28"/>
          <w:szCs w:val="28"/>
        </w:rPr>
        <w:t>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</w:t>
      </w:r>
      <w:r w:rsidR="001E71C8">
        <w:rPr>
          <w:rFonts w:eastAsia="MS Mincho"/>
          <w:sz w:val="28"/>
          <w:szCs w:val="28"/>
        </w:rPr>
        <w:t xml:space="preserve">ку Архангельскую Александру Антоновну </w:t>
      </w:r>
      <w:r w:rsidRPr="00607F15">
        <w:rPr>
          <w:rFonts w:eastAsia="MS Mincho"/>
          <w:sz w:val="28"/>
          <w:szCs w:val="28"/>
        </w:rPr>
        <w:t>признать виновн</w:t>
      </w:r>
      <w:r w:rsidR="001E71C8">
        <w:rPr>
          <w:rFonts w:eastAsia="MS Mincho"/>
          <w:sz w:val="28"/>
          <w:szCs w:val="28"/>
        </w:rPr>
        <w:t>ой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1E71C8">
        <w:rPr>
          <w:sz w:val="28"/>
          <w:szCs w:val="28"/>
        </w:rPr>
        <w:t>910033586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8A77B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2A69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1C8"/>
    <w:rsid w:val="001E7DBD"/>
    <w:rsid w:val="001F34E3"/>
    <w:rsid w:val="001F780B"/>
    <w:rsid w:val="00200CBD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06AC3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A77B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E6BBC"/>
    <w:rsid w:val="00CF056D"/>
    <w:rsid w:val="00D02F21"/>
    <w:rsid w:val="00D207F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79F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24C1-5895-4180-A6A3-ADA5E2A0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